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92A" w:rsidRPr="00D66163" w:rsidRDefault="008B192A" w:rsidP="00D66163">
      <w:pPr>
        <w:widowControl/>
        <w:jc w:val="center"/>
        <w:rPr>
          <w:rFonts w:ascii="宋体" w:eastAsia="宋体" w:hAnsi="宋体" w:cs="宋体"/>
          <w:b/>
          <w:bCs/>
          <w:color w:val="333333"/>
          <w:kern w:val="0"/>
          <w:sz w:val="44"/>
          <w:szCs w:val="44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  <w:sz w:val="44"/>
          <w:szCs w:val="44"/>
        </w:rPr>
        <w:t>科学证明：骑单车比健走好(图文)</w:t>
      </w:r>
    </w:p>
    <w:p w:rsidR="008B192A" w:rsidRPr="00D66163" w:rsidRDefault="008B192A" w:rsidP="00D66163">
      <w:pPr>
        <w:widowControl/>
        <w:jc w:val="left"/>
        <w:rPr>
          <w:rFonts w:ascii="宋体" w:eastAsia="宋体" w:hAnsi="宋体" w:cs="宋体"/>
          <w:color w:val="333333"/>
          <w:kern w:val="0"/>
          <w:sz w:val="14"/>
          <w:szCs w:val="18"/>
        </w:rPr>
      </w:pPr>
    </w:p>
    <w:p w:rsidR="008B192A" w:rsidRPr="00D66163" w:rsidRDefault="008B192A" w:rsidP="00D66163">
      <w:pPr>
        <w:widowControl/>
        <w:jc w:val="center"/>
        <w:rPr>
          <w:rFonts w:ascii="宋体" w:eastAsia="宋体" w:hAnsi="宋体" w:cs="宋体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 w:val="18"/>
          <w:szCs w:val="18"/>
        </w:rPr>
        <w:t>2012-8-24 17:08:13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</w:rPr>
        <w:t>一、走路和骑单车的身体变化比较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1. 心跳数 - 很接近，差异极小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2. 热量消耗 - 表面看起来步行的热量消耗为单车的一倍以上，但因花费的时间不同， 若以平均每分钟的热量消耗，则两者的热量消耗是差不多的。两者的数据很接近，但相对来说，骑单车来得轻松很多。 ( 因为速度较快，感觉有风，体温容易下降，不会感到疲倦。 ) 虽然，感觉骑单车比较轻松，但以心跳数的变化来说，骑单车的心跳变化较大。心跳变化愈大，表示身体的负担愈大，所以运动量较大。所以，骑单车的好处是，感觉很轻松，但身体的运动量却能很快达到！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</w:rPr>
        <w:t>二、骑单车的重要发现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实验结果：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1. 步行 - 可强化小腿肚的肌肉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2. 单车 - 可强化大腿的肌肉、肠腰肌 (髂腰肌 )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大腿的肌肉主要作用，乃在支称体重和举起脚步，所以，一定得好好锻练才行。大家不熟悉的肠腰肌 (髂腰肌 )，其作用也是在支撑身体，但其重要性却不输大腿肌，因为，若肠腰肌衰弱，人就无法久站，容易卧病在床。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锻炼肠腰肌的运动，除了骑单车以外，另一个运动就是爬楼梯。但是，爬楼梯会让膝盖承受全身的重量，对老年人并不适合，所以，老年人若要训练肠腰肌，还是以骑单车最适合。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</w:rPr>
        <w:t>三、利用小斜坡来做肌力训练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肌力训练在最近的研究发现，必须要用到自己本身最大肌力的 30% 以上，才能提升肌力。没有达到此程度的肌力训练，肌肉还是会有衰弱的可能。那骑单车要如何做才能运用到自己本身最大肌力的 30% 呢 ? Ans.: 经实验发现 1.25% 的斜坡，骑 50 公尺便可达到。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</w:rPr>
        <w:lastRenderedPageBreak/>
        <w:t>四、骑单车可以让血管变年轻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运动后，血液的流动速度加快，就会产生一氧化氮，一氧化氮的功用，就是可以让包围在血管周围的肌肉变得柔软。血液的流动速度愈快，产生的一氧化氮也愈多。实验发现，骑单车可以让血液的流动速度加快十倍。 所以，有血管方面疾病的朋友们，可以考虑骑单车来改善血管喔！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b/>
          <w:bCs/>
          <w:color w:val="333333"/>
          <w:kern w:val="0"/>
        </w:rPr>
        <w:t>五、专家的建议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健走和骑单车，都是有氧运动，都能让血管变年轻、减肥和预防生活习惯造成的疾病，但是，健走却不太能提升肌力。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要骑多久的单车才能让血管确实变年轻呢?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专家建议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 40 岁 一週要骑 160 分</w:t>
      </w:r>
      <w:r w:rsidRPr="00D66163">
        <w:rPr>
          <w:rFonts w:ascii="宋体" w:eastAsia="宋体" w:hAnsi="宋体" w:cs="宋体" w:hint="eastAsia"/>
          <w:color w:val="333333"/>
          <w:kern w:val="0"/>
          <w:sz w:val="18"/>
          <w:szCs w:val="18"/>
        </w:rPr>
        <w:br/>
      </w: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       50 岁 一週要骑 150 分</w:t>
      </w:r>
      <w:r w:rsidRPr="00D66163">
        <w:rPr>
          <w:rFonts w:ascii="宋体" w:eastAsia="宋体" w:hAnsi="宋体" w:cs="宋体" w:hint="eastAsia"/>
          <w:color w:val="333333"/>
          <w:kern w:val="0"/>
          <w:sz w:val="18"/>
          <w:szCs w:val="18"/>
        </w:rPr>
        <w:br/>
      </w: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       60 岁 一週要骑 140 分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没有单车或不会骑的朋友，可做做“自行车操”以达到同样的效果：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1. 在地上放两个面纸盒或两本书，做来回跨越动作，做十分钟。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2. 坐在椅子上，单腿做伸缩动作，左右各做十次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3. 站立，单手扶椅，先把身体外侧的腿，往正上方抬高，放下，张开腿往侧边抬高，左右腿各做十次。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left"/>
        <w:rPr>
          <w:rFonts w:ascii="宋体" w:eastAsia="宋体" w:hAnsi="宋体" w:cs="宋体" w:hint="eastAsia"/>
          <w:color w:val="333333"/>
          <w:kern w:val="0"/>
          <w:sz w:val="18"/>
          <w:szCs w:val="18"/>
        </w:rPr>
      </w:pPr>
      <w:r w:rsidRPr="00D66163">
        <w:rPr>
          <w:rFonts w:ascii="宋体" w:eastAsia="宋体" w:hAnsi="宋体" w:cs="宋体" w:hint="eastAsia"/>
          <w:color w:val="333333"/>
          <w:kern w:val="0"/>
          <w:szCs w:val="21"/>
        </w:rPr>
        <w:t>以上三个动作，一星期做 3~4 次就可达到效果。</w:t>
      </w:r>
    </w:p>
    <w:p w:rsidR="008B192A" w:rsidRPr="00D66163" w:rsidRDefault="008B192A" w:rsidP="00D66163">
      <w:pPr>
        <w:widowControl/>
        <w:spacing w:before="100" w:beforeAutospacing="1" w:after="100" w:afterAutospacing="1" w:line="360" w:lineRule="auto"/>
        <w:ind w:firstLine="480"/>
        <w:jc w:val="center"/>
        <w:rPr>
          <w:rFonts w:ascii="宋体" w:eastAsia="宋体" w:hAnsi="宋体" w:cs="宋体"/>
          <w:color w:val="333333"/>
          <w:kern w:val="0"/>
          <w:sz w:val="18"/>
          <w:szCs w:val="18"/>
        </w:rPr>
      </w:pPr>
      <w:r>
        <w:rPr>
          <w:rFonts w:ascii="宋体" w:eastAsia="宋体" w:hAnsi="宋体" w:cs="宋体"/>
          <w:noProof/>
          <w:color w:val="333333"/>
          <w:kern w:val="0"/>
          <w:szCs w:val="21"/>
        </w:rPr>
        <w:lastRenderedPageBreak/>
        <w:drawing>
          <wp:inline distT="0" distB="0" distL="0" distR="0">
            <wp:extent cx="4552950" cy="6019800"/>
            <wp:effectExtent l="19050" t="0" r="0" b="0"/>
            <wp:docPr id="2" name="图片 1" descr="http://www.rbike.com.cn/images/MyPhoto/201282417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bike.com.cn/images/MyPhoto/20128241765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60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1AA" w:rsidRDefault="007031AA"/>
    <w:sectPr w:rsidR="007031AA" w:rsidSect="00912D1C">
      <w:pgSz w:w="11906" w:h="16838"/>
      <w:pgMar w:top="1440" w:right="707" w:bottom="1440" w:left="99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1AA" w:rsidRDefault="007031AA" w:rsidP="00D66163">
      <w:r>
        <w:separator/>
      </w:r>
    </w:p>
  </w:endnote>
  <w:endnote w:type="continuationSeparator" w:id="1">
    <w:p w:rsidR="007031AA" w:rsidRDefault="007031AA" w:rsidP="00D66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1AA" w:rsidRDefault="007031AA" w:rsidP="00D66163">
      <w:r>
        <w:separator/>
      </w:r>
    </w:p>
  </w:footnote>
  <w:footnote w:type="continuationSeparator" w:id="1">
    <w:p w:rsidR="007031AA" w:rsidRDefault="007031AA" w:rsidP="00D661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6163"/>
    <w:rsid w:val="007031AA"/>
    <w:rsid w:val="008B192A"/>
    <w:rsid w:val="00912D1C"/>
    <w:rsid w:val="00D6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61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616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61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6163"/>
    <w:rPr>
      <w:sz w:val="18"/>
      <w:szCs w:val="18"/>
    </w:rPr>
  </w:style>
  <w:style w:type="paragraph" w:styleId="a5">
    <w:name w:val="Normal (Web)"/>
    <w:basedOn w:val="a"/>
    <w:uiPriority w:val="99"/>
    <w:unhideWhenUsed/>
    <w:rsid w:val="00D6616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D6616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D6616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6616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168</Words>
  <Characters>962</Characters>
  <Application>Microsoft Office Word</Application>
  <DocSecurity>0</DocSecurity>
  <Lines>8</Lines>
  <Paragraphs>2</Paragraphs>
  <ScaleCrop>false</ScaleCrop>
  <Company>www.sdwmbbs.com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深度完美技术论坛</dc:creator>
  <cp:keywords/>
  <dc:description/>
  <cp:lastModifiedBy>深度完美技术论坛</cp:lastModifiedBy>
  <cp:revision>9</cp:revision>
  <dcterms:created xsi:type="dcterms:W3CDTF">2013-01-03T08:04:00Z</dcterms:created>
  <dcterms:modified xsi:type="dcterms:W3CDTF">2013-01-03T08:06:00Z</dcterms:modified>
</cp:coreProperties>
</file>